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53295330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C12C0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19562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12C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12C0" w:rsidRPr="000C12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12C0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F9E68-61C0-48E3-8565-529438B9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2023-01-25T08:59:00Z</dcterms:modified>
</cp:coreProperties>
</file>